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130D" w:rsidRDefault="005E341D">
      <w:r>
        <w:t>Mike Kentfield</w:t>
      </w:r>
    </w:p>
    <w:p w:rsidR="005E341D" w:rsidRDefault="005E341D">
      <w:r>
        <w:t>p. 661 Ch. 27</w:t>
      </w:r>
    </w:p>
    <w:p w:rsidR="005E341D" w:rsidRDefault="005E341D" w:rsidP="005E341D">
      <w:pPr>
        <w:pStyle w:val="ListParagraph"/>
        <w:numPr>
          <w:ilvl w:val="0"/>
          <w:numId w:val="3"/>
        </w:numPr>
      </w:pPr>
      <w:r>
        <w:t>They require the employees to pay a larger share of the cost.</w:t>
      </w:r>
    </w:p>
    <w:p w:rsidR="005E341D" w:rsidRDefault="005E341D" w:rsidP="005E341D">
      <w:pPr>
        <w:pStyle w:val="ListParagraph"/>
        <w:numPr>
          <w:ilvl w:val="0"/>
          <w:numId w:val="3"/>
        </w:numPr>
      </w:pPr>
      <w:r>
        <w:t>They provide a lot of business to the insurers and can negotiate better terms.</w:t>
      </w:r>
    </w:p>
    <w:p w:rsidR="005E341D" w:rsidRDefault="005E341D" w:rsidP="005E341D">
      <w:pPr>
        <w:pStyle w:val="ListParagraph"/>
        <w:numPr>
          <w:ilvl w:val="0"/>
          <w:numId w:val="3"/>
        </w:numPr>
      </w:pPr>
      <w:r>
        <w:t>HIPAA limits the amount of pre-existing conditions that group plans may exclude.</w:t>
      </w:r>
    </w:p>
    <w:p w:rsidR="005E341D" w:rsidRDefault="00F50A5D" w:rsidP="005E341D">
      <w:pPr>
        <w:pStyle w:val="ListParagraph"/>
        <w:numPr>
          <w:ilvl w:val="0"/>
          <w:numId w:val="3"/>
        </w:numPr>
      </w:pPr>
      <w:r>
        <w:t xml:space="preserve">Supplemental health insurance to protect against the costs that </w:t>
      </w:r>
      <w:proofErr w:type="spellStart"/>
      <w:r>
        <w:t>exeed</w:t>
      </w:r>
      <w:proofErr w:type="spellEnd"/>
      <w:r>
        <w:t xml:space="preserve"> their coverage.</w:t>
      </w:r>
    </w:p>
    <w:p w:rsidR="00F50A5D" w:rsidRDefault="00F50A5D" w:rsidP="005E341D">
      <w:pPr>
        <w:pStyle w:val="ListParagraph"/>
        <w:numPr>
          <w:ilvl w:val="0"/>
          <w:numId w:val="3"/>
        </w:numPr>
      </w:pPr>
      <w:proofErr w:type="spellStart"/>
      <w:r>
        <w:t>Medical,hospital</w:t>
      </w:r>
      <w:proofErr w:type="spellEnd"/>
      <w:r>
        <w:t>, and  surgical costs. Helps pay for physician care that doesn’t involve surgery.</w:t>
      </w:r>
    </w:p>
    <w:p w:rsidR="00F50A5D" w:rsidRDefault="00F50A5D" w:rsidP="005E341D">
      <w:pPr>
        <w:pStyle w:val="ListParagraph"/>
        <w:numPr>
          <w:ilvl w:val="0"/>
          <w:numId w:val="3"/>
        </w:numPr>
      </w:pPr>
      <w:r>
        <w:t>It is beyond basic health insurance and covers extreme procedures.</w:t>
      </w:r>
    </w:p>
    <w:p w:rsidR="00F50A5D" w:rsidRDefault="00F50A5D" w:rsidP="005E341D">
      <w:pPr>
        <w:pStyle w:val="ListParagraph"/>
        <w:numPr>
          <w:ilvl w:val="0"/>
          <w:numId w:val="3"/>
        </w:numPr>
      </w:pPr>
      <w:r>
        <w:t>Unmanaged is a traditional fee-for-service while managed rely on a network of contracts.</w:t>
      </w:r>
    </w:p>
    <w:p w:rsidR="00F50A5D" w:rsidRDefault="00F50A5D" w:rsidP="005E341D">
      <w:pPr>
        <w:pStyle w:val="ListParagraph"/>
        <w:numPr>
          <w:ilvl w:val="0"/>
          <w:numId w:val="3"/>
        </w:numPr>
      </w:pPr>
      <w:r>
        <w:t>HMO are group plans with prepaid medical care while a PPO is a group of health care providers who band together to provide health services for set fees.</w:t>
      </w:r>
    </w:p>
    <w:p w:rsidR="00F50A5D" w:rsidRDefault="00F50A5D" w:rsidP="005E341D">
      <w:pPr>
        <w:pStyle w:val="ListParagraph"/>
        <w:numPr>
          <w:ilvl w:val="0"/>
          <w:numId w:val="3"/>
        </w:numPr>
      </w:pPr>
      <w:r>
        <w:t xml:space="preserve">They must have a referral to see a specialist and can deny coverage for </w:t>
      </w:r>
      <w:proofErr w:type="spellStart"/>
      <w:r>
        <w:t>unreferred</w:t>
      </w:r>
      <w:proofErr w:type="spellEnd"/>
      <w:r>
        <w:t xml:space="preserve"> visits.</w:t>
      </w:r>
    </w:p>
    <w:p w:rsidR="00F50A5D" w:rsidRDefault="00F50A5D" w:rsidP="005E341D">
      <w:pPr>
        <w:pStyle w:val="ListParagraph"/>
        <w:numPr>
          <w:ilvl w:val="0"/>
          <w:numId w:val="3"/>
        </w:numPr>
      </w:pPr>
      <w:r>
        <w:t>A H.S.A. is tax free and is used to pay expenses not paid by your provider.</w:t>
      </w:r>
    </w:p>
    <w:p w:rsidR="00F50A5D" w:rsidRDefault="00F50A5D" w:rsidP="005E341D">
      <w:pPr>
        <w:pStyle w:val="ListParagraph"/>
        <w:numPr>
          <w:ilvl w:val="0"/>
          <w:numId w:val="3"/>
        </w:numPr>
      </w:pPr>
      <w:r>
        <w:t xml:space="preserve">Medicare is for 65+, and Medicaid is </w:t>
      </w:r>
      <w:proofErr w:type="spellStart"/>
      <w:r>
        <w:t>gov</w:t>
      </w:r>
      <w:proofErr w:type="spellEnd"/>
      <w:r>
        <w:t>. sponsored health insurance for low income families.</w:t>
      </w:r>
    </w:p>
    <w:p w:rsidR="00F50A5D" w:rsidRDefault="00F50A5D" w:rsidP="005E341D">
      <w:pPr>
        <w:pStyle w:val="ListParagraph"/>
        <w:numPr>
          <w:ilvl w:val="0"/>
          <w:numId w:val="3"/>
        </w:numPr>
      </w:pPr>
      <w:r>
        <w:t>Makes regular payments to replace income lost when injury prevents you from working.</w:t>
      </w:r>
    </w:p>
    <w:p w:rsidR="00F50A5D" w:rsidRDefault="00F50A5D" w:rsidP="005E341D">
      <w:pPr>
        <w:pStyle w:val="ListParagraph"/>
        <w:numPr>
          <w:ilvl w:val="0"/>
          <w:numId w:val="3"/>
        </w:numPr>
      </w:pPr>
      <w:r>
        <w:t>It provides funds to beneficiaries when the insured dies and help them cover the cost of living.</w:t>
      </w:r>
    </w:p>
    <w:p w:rsidR="00746EF8" w:rsidRDefault="00746EF8" w:rsidP="00746EF8">
      <w:pPr>
        <w:pStyle w:val="ListParagraph"/>
        <w:numPr>
          <w:ilvl w:val="0"/>
          <w:numId w:val="3"/>
        </w:numPr>
      </w:pPr>
      <w:r>
        <w:t>Term remains in effect for a specified amount of time while permanent lasts for a lifetime.</w:t>
      </w:r>
    </w:p>
    <w:p w:rsidR="00746EF8" w:rsidRDefault="00746EF8" w:rsidP="00746EF8">
      <w:pPr>
        <w:pStyle w:val="ListParagraph"/>
        <w:numPr>
          <w:ilvl w:val="0"/>
          <w:numId w:val="3"/>
        </w:numPr>
      </w:pPr>
      <w:r>
        <w:t>Decreasing term lowers the amount of coverage every year, Renewable allows them to renew each year and premiums increase, Credit life will repay a debt if you die.</w:t>
      </w:r>
    </w:p>
    <w:p w:rsidR="00746EF8" w:rsidRDefault="00746EF8" w:rsidP="00746EF8">
      <w:pPr>
        <w:pStyle w:val="ListParagraph"/>
        <w:numPr>
          <w:ilvl w:val="0"/>
          <w:numId w:val="3"/>
        </w:numPr>
      </w:pPr>
      <w:r>
        <w:t>Credit life repays a debtor once you die. More expensive.</w:t>
      </w:r>
    </w:p>
    <w:p w:rsidR="00746EF8" w:rsidRDefault="00746EF8" w:rsidP="00746EF8">
      <w:pPr>
        <w:pStyle w:val="ListParagraph"/>
        <w:numPr>
          <w:ilvl w:val="0"/>
          <w:numId w:val="3"/>
        </w:numPr>
      </w:pPr>
      <w:r>
        <w:t xml:space="preserve">Straight life </w:t>
      </w:r>
      <w:proofErr w:type="spellStart"/>
      <w:r>
        <w:t>regures</w:t>
      </w:r>
      <w:proofErr w:type="spellEnd"/>
      <w:r>
        <w:t xml:space="preserve"> premiums and pays when </w:t>
      </w:r>
      <w:proofErr w:type="spellStart"/>
      <w:r>
        <w:t>ypu</w:t>
      </w:r>
      <w:proofErr w:type="spellEnd"/>
      <w:r>
        <w:t xml:space="preserve"> die, Limited pay-life premiums are </w:t>
      </w:r>
      <w:proofErr w:type="spellStart"/>
      <w:r>
        <w:t>payed</w:t>
      </w:r>
      <w:proofErr w:type="spellEnd"/>
      <w:r>
        <w:t xml:space="preserve"> for a certain amount of time, universal life combines a savings plan with a death benefit, and variable life combines a death with investment options.</w:t>
      </w:r>
    </w:p>
    <w:sectPr w:rsidR="00746EF8" w:rsidSect="006E130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B098F"/>
    <w:multiLevelType w:val="hybridMultilevel"/>
    <w:tmpl w:val="A8CC3A64"/>
    <w:lvl w:ilvl="0" w:tplc="2076BA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063B30"/>
    <w:multiLevelType w:val="hybridMultilevel"/>
    <w:tmpl w:val="83DCF12C"/>
    <w:lvl w:ilvl="0" w:tplc="2076BA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FD77EA9"/>
    <w:multiLevelType w:val="hybridMultilevel"/>
    <w:tmpl w:val="D060A4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5E341D"/>
    <w:rsid w:val="005E341D"/>
    <w:rsid w:val="006E130D"/>
    <w:rsid w:val="00746EF8"/>
    <w:rsid w:val="00F50A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13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E341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260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UCF</Company>
  <LinksUpToDate>false</LinksUpToDate>
  <CharactersWithSpaces>1739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PCsu</dc:creator>
  <cp:keywords/>
  <dc:description/>
  <cp:lastModifiedBy>PCsu</cp:lastModifiedBy>
  <cp:revision>1</cp:revision>
  <dcterms:created xsi:type="dcterms:W3CDTF">2011-05-04T12:44:00Z</dcterms:created>
  <dcterms:modified xsi:type="dcterms:W3CDTF">2011-05-04T13:11:00Z</dcterms:modified>
</cp:coreProperties>
</file>